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AF" w:rsidRDefault="00875DAF" w:rsidP="00494DD6">
      <w:pPr>
        <w:shd w:val="clear" w:color="auto" w:fill="FFFFFF"/>
        <w:jc w:val="right"/>
        <w:rPr>
          <w:b/>
          <w:bCs/>
          <w:color w:val="000000"/>
          <w:spacing w:val="1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5pt;width:225.15pt;height:116.6pt;z-index:-251658240" wrapcoords="-72 0 -72 21461 21600 21461 21600 0 -72 0">
            <v:imagedata r:id="rId4" o:title=""/>
            <w10:wrap type="tight"/>
          </v:shape>
        </w:pict>
      </w:r>
    </w:p>
    <w:p w:rsidR="00875DAF" w:rsidRDefault="00875DAF" w:rsidP="00494DD6">
      <w:pPr>
        <w:shd w:val="clear" w:color="auto" w:fill="FFFFFF"/>
        <w:jc w:val="center"/>
        <w:rPr>
          <w:b/>
          <w:bCs/>
          <w:color w:val="000000"/>
          <w:spacing w:val="11"/>
          <w:sz w:val="24"/>
          <w:szCs w:val="24"/>
        </w:rPr>
      </w:pPr>
    </w:p>
    <w:p w:rsidR="00875DAF" w:rsidRDefault="00875DAF" w:rsidP="00494DD6">
      <w:pPr>
        <w:shd w:val="clear" w:color="auto" w:fill="FFFFFF"/>
        <w:jc w:val="center"/>
        <w:rPr>
          <w:b/>
          <w:bCs/>
          <w:color w:val="000000"/>
          <w:spacing w:val="11"/>
          <w:sz w:val="24"/>
          <w:szCs w:val="24"/>
        </w:rPr>
      </w:pPr>
    </w:p>
    <w:p w:rsidR="00875DAF" w:rsidRDefault="00875DAF" w:rsidP="00494DD6">
      <w:pPr>
        <w:shd w:val="clear" w:color="auto" w:fill="FFFFFF"/>
        <w:jc w:val="center"/>
        <w:rPr>
          <w:b/>
          <w:bCs/>
          <w:color w:val="000000"/>
          <w:spacing w:val="11"/>
          <w:sz w:val="24"/>
          <w:szCs w:val="24"/>
        </w:rPr>
      </w:pPr>
    </w:p>
    <w:p w:rsidR="00875DAF" w:rsidRDefault="00875DAF" w:rsidP="00494DD6">
      <w:pPr>
        <w:shd w:val="clear" w:color="auto" w:fill="FFFFFF"/>
        <w:jc w:val="center"/>
        <w:rPr>
          <w:b/>
          <w:bCs/>
          <w:color w:val="000000"/>
          <w:spacing w:val="11"/>
          <w:sz w:val="24"/>
          <w:szCs w:val="24"/>
        </w:rPr>
      </w:pPr>
    </w:p>
    <w:p w:rsidR="00875DAF" w:rsidRDefault="00875DAF" w:rsidP="00494DD6">
      <w:pPr>
        <w:shd w:val="clear" w:color="auto" w:fill="FFFFFF"/>
        <w:jc w:val="center"/>
        <w:rPr>
          <w:b/>
          <w:bCs/>
          <w:color w:val="000000"/>
          <w:spacing w:val="11"/>
          <w:sz w:val="24"/>
          <w:szCs w:val="24"/>
        </w:rPr>
      </w:pPr>
    </w:p>
    <w:p w:rsidR="00875DAF" w:rsidRDefault="00875DAF" w:rsidP="00494DD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t>ПОЛОЖЕНИЕ</w:t>
      </w:r>
    </w:p>
    <w:p w:rsidR="00875DAF" w:rsidRDefault="00875DAF" w:rsidP="00494DD6">
      <w:pPr>
        <w:keepNext/>
        <w:framePr w:dropCap="drop" w:lines="2" w:wrap="auto" w:vAnchor="text" w:hAnchor="text"/>
        <w:shd w:val="clear" w:color="auto" w:fill="FFFFFF"/>
        <w:jc w:val="center"/>
        <w:rPr>
          <w:i/>
          <w:iCs/>
          <w:position w:val="-6"/>
          <w:sz w:val="24"/>
          <w:szCs w:val="24"/>
        </w:rPr>
      </w:pPr>
    </w:p>
    <w:p w:rsidR="00875DAF" w:rsidRDefault="00875DAF" w:rsidP="00494DD6">
      <w:pPr>
        <w:jc w:val="center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о  проведении районного конкурса рисунков </w:t>
      </w:r>
    </w:p>
    <w:p w:rsidR="00875DAF" w:rsidRDefault="00875DAF" w:rsidP="00494DD6">
      <w:pPr>
        <w:jc w:val="center"/>
        <w:rPr>
          <w:color w:val="222222"/>
          <w:sz w:val="24"/>
          <w:szCs w:val="24"/>
          <w:shd w:val="clear" w:color="auto" w:fill="FEFEFE"/>
        </w:rPr>
      </w:pPr>
      <w:r>
        <w:rPr>
          <w:bCs/>
          <w:color w:val="000000"/>
          <w:spacing w:val="3"/>
          <w:sz w:val="24"/>
          <w:szCs w:val="24"/>
        </w:rPr>
        <w:t>«Рисуем семью»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jc w:val="center"/>
        <w:rPr>
          <w:b/>
          <w:sz w:val="24"/>
          <w:szCs w:val="24"/>
        </w:rPr>
      </w:pP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i/>
        </w:rPr>
      </w:pPr>
      <w:r>
        <w:rPr>
          <w:i/>
          <w:sz w:val="24"/>
          <w:szCs w:val="24"/>
        </w:rPr>
        <w:t>1. Общие положения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>
        <w:rPr>
          <w:bCs/>
          <w:color w:val="000000"/>
          <w:spacing w:val="3"/>
          <w:sz w:val="24"/>
          <w:szCs w:val="24"/>
        </w:rPr>
        <w:t>районного конкурса рисунков «Рисуем семью»</w:t>
      </w:r>
      <w:r>
        <w:rPr>
          <w:sz w:val="24"/>
          <w:szCs w:val="24"/>
        </w:rPr>
        <w:t xml:space="preserve"> (далее - Конкурс).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sz w:val="24"/>
          <w:szCs w:val="24"/>
        </w:rPr>
      </w:pPr>
      <w:r>
        <w:rPr>
          <w:sz w:val="24"/>
          <w:szCs w:val="24"/>
        </w:rPr>
        <w:t>1.2. Участие в конкурсе является бесплатным.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sz w:val="24"/>
          <w:szCs w:val="24"/>
        </w:rPr>
      </w:pPr>
      <w:r>
        <w:rPr>
          <w:sz w:val="24"/>
          <w:szCs w:val="24"/>
        </w:rPr>
        <w:t>1.3. Организатор Конкурса - муниципальное учреждение культуры «Централизованная библиотечная система» Тутаевского муниципального района (далее – МУК «ЦБС» ТМР).</w:t>
      </w:r>
    </w:p>
    <w:p w:rsidR="00875DAF" w:rsidRDefault="00875DAF" w:rsidP="00494DD6">
      <w:pPr>
        <w:shd w:val="clear" w:color="auto" w:fill="FFFFFF"/>
        <w:rPr>
          <w:bCs/>
          <w:i/>
          <w:color w:val="000000"/>
          <w:spacing w:val="-2"/>
          <w:sz w:val="24"/>
          <w:szCs w:val="24"/>
        </w:rPr>
      </w:pPr>
      <w:r>
        <w:rPr>
          <w:bCs/>
          <w:i/>
          <w:color w:val="000000"/>
          <w:spacing w:val="-2"/>
          <w:sz w:val="24"/>
          <w:szCs w:val="24"/>
        </w:rPr>
        <w:t>2. Цель и задачи конкурса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2.1. Целью конкурса является формирование нравственных, семейных ценностей и традиций, уважение и любовь к родителям, своей семье.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2.2. Задачами конкурса являются: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Пропаганда семейных ценностей путем создания рисунка</w:t>
      </w:r>
      <w:r>
        <w:rPr>
          <w:sz w:val="24"/>
          <w:szCs w:val="24"/>
        </w:rPr>
        <w:t>;</w:t>
      </w:r>
    </w:p>
    <w:p w:rsidR="00875DAF" w:rsidRDefault="00875DAF" w:rsidP="00494D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Воспитание интереса к возрождению традиций и культуры семейных отношений.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- Приобщения населения к написанию краткой истории своей семьи.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- П</w:t>
      </w:r>
      <w:r>
        <w:rPr>
          <w:sz w:val="24"/>
          <w:szCs w:val="24"/>
          <w:shd w:val="clear" w:color="auto" w:fill="FFFFFF"/>
        </w:rPr>
        <w:t>овышение авторитета семьи в обществе</w:t>
      </w:r>
    </w:p>
    <w:p w:rsidR="00875DAF" w:rsidRDefault="00875DAF" w:rsidP="00494DD6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Участники конкурса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3.1. В Конкурсе принимают участие жители Тутаевского муниципального района в возрасте от 6 лет и старше.</w:t>
      </w:r>
    </w:p>
    <w:p w:rsidR="00875DAF" w:rsidRDefault="00875DAF" w:rsidP="00494D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Условия организации и сроки проведения Конкурса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4.1. Конкурс проводится в пяти возрастных категориях: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младшая – от 6 до 8 лет;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 xml:space="preserve">средняя – от </w:t>
      </w:r>
      <w:r>
        <w:rPr>
          <w:bCs/>
          <w:sz w:val="24"/>
          <w:szCs w:val="24"/>
        </w:rPr>
        <w:t xml:space="preserve">9 </w:t>
      </w:r>
      <w:r>
        <w:rPr>
          <w:sz w:val="24"/>
          <w:szCs w:val="24"/>
        </w:rPr>
        <w:t xml:space="preserve">до </w:t>
      </w:r>
      <w:r>
        <w:rPr>
          <w:bCs/>
          <w:sz w:val="24"/>
          <w:szCs w:val="24"/>
        </w:rPr>
        <w:t>12</w:t>
      </w:r>
      <w:r>
        <w:rPr>
          <w:sz w:val="24"/>
          <w:szCs w:val="24"/>
        </w:rPr>
        <w:t xml:space="preserve"> лет;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старшая – от</w:t>
      </w:r>
      <w:r>
        <w:rPr>
          <w:bCs/>
          <w:sz w:val="24"/>
          <w:szCs w:val="24"/>
        </w:rPr>
        <w:t xml:space="preserve"> 13 </w:t>
      </w:r>
      <w:r>
        <w:rPr>
          <w:sz w:val="24"/>
          <w:szCs w:val="24"/>
        </w:rPr>
        <w:t xml:space="preserve">до </w:t>
      </w:r>
      <w:r>
        <w:rPr>
          <w:bCs/>
          <w:sz w:val="24"/>
          <w:szCs w:val="24"/>
        </w:rPr>
        <w:t xml:space="preserve">16 </w:t>
      </w:r>
      <w:r>
        <w:rPr>
          <w:sz w:val="24"/>
          <w:szCs w:val="24"/>
        </w:rPr>
        <w:t xml:space="preserve">лет;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 xml:space="preserve">молодежь от 17 до 35 лет,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взрослые от 36 лет и старше.</w:t>
      </w:r>
    </w:p>
    <w:p w:rsidR="00875DAF" w:rsidRDefault="00875DAF" w:rsidP="00494DD6">
      <w:r>
        <w:rPr>
          <w:sz w:val="24"/>
          <w:szCs w:val="24"/>
        </w:rPr>
        <w:t>4.2. Конкурсные работы должны соответствовать заявленной номинации: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- «Портрет моей семьи» (конкурсная работа в данной номинации должна содержать портрет одного/несколько членов семьи);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- «Семья – хранитель традиций» (конкурсная работа в данной номинации должна содержать информацию о традициях, которые сохраняются в семье автора работы или о традициях, о зарождении которых мечтает автор);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- «Профессии членов семьи» (конкурсная работа в данной номинации должна содержать информацию о профессиях членов семьи).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 xml:space="preserve">4.3. Конкурсная работы должна содержать краткое описание (5-6 предложений): кто или что изображено на рисунке, информация сопровождающая рисунок. </w:t>
      </w:r>
    </w:p>
    <w:p w:rsidR="00875DAF" w:rsidRDefault="00875DAF" w:rsidP="00494DD6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4.4. Подать конкурсную работу, заявку участника, письменное согласие субъекта </w:t>
      </w:r>
    </w:p>
    <w:p w:rsidR="00875DAF" w:rsidRDefault="00875DAF" w:rsidP="00494DD6">
      <w:pPr>
        <w:rPr>
          <w:sz w:val="24"/>
        </w:rPr>
      </w:pPr>
      <w:r>
        <w:rPr>
          <w:sz w:val="24"/>
          <w:szCs w:val="24"/>
        </w:rPr>
        <w:t xml:space="preserve">на обработку персональных данных </w:t>
      </w:r>
      <w:r>
        <w:rPr>
          <w:color w:val="000000"/>
          <w:spacing w:val="2"/>
          <w:sz w:val="24"/>
          <w:szCs w:val="24"/>
        </w:rPr>
        <w:t xml:space="preserve">и на размещение информации на сайте МУК «ЦБС» ТМР </w:t>
      </w:r>
      <w:r>
        <w:rPr>
          <w:sz w:val="24"/>
          <w:szCs w:val="24"/>
        </w:rPr>
        <w:t xml:space="preserve">(приложение 1) можно с </w:t>
      </w:r>
      <w:r>
        <w:rPr>
          <w:sz w:val="24"/>
        </w:rPr>
        <w:t>26 сентября по 23 октября 2022 года.</w:t>
      </w:r>
    </w:p>
    <w:p w:rsidR="00875DAF" w:rsidRDefault="00875DAF" w:rsidP="00494DD6">
      <w:pPr>
        <w:shd w:val="clear" w:color="auto" w:fill="FFFFFF"/>
        <w:ind w:right="38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4.5. Заполнить заявку и письменное согласие</w:t>
      </w:r>
      <w:r>
        <w:rPr>
          <w:sz w:val="24"/>
          <w:szCs w:val="24"/>
        </w:rPr>
        <w:t xml:space="preserve"> субъекта</w:t>
      </w:r>
      <w:r>
        <w:rPr>
          <w:color w:val="000000"/>
          <w:spacing w:val="2"/>
          <w:sz w:val="24"/>
          <w:szCs w:val="24"/>
        </w:rPr>
        <w:t xml:space="preserve"> на обработку персональных данных и на размещение информации на сайте МУК «ЦБС» ТМР (приложение 1)</w:t>
      </w:r>
    </w:p>
    <w:p w:rsidR="00875DAF" w:rsidRDefault="00875DAF" w:rsidP="00494DD6">
      <w:pPr>
        <w:rPr>
          <w:sz w:val="24"/>
        </w:rPr>
      </w:pPr>
      <w:r>
        <w:rPr>
          <w:color w:val="000000"/>
          <w:spacing w:val="2"/>
          <w:sz w:val="24"/>
          <w:szCs w:val="24"/>
        </w:rPr>
        <w:t>4.6. Лучшие работы будут выложены на сайте МУК «ЦБС» ТМР или в соц. сетях, а также могут быть использованы в сценариях массовых мероприятий библиотеки.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4.7. Награждение победителей состоится 30 октября 2022 года в 12:00 на открытие выставки рисунков «Моя семья»</w:t>
      </w:r>
    </w:p>
    <w:p w:rsidR="00875DAF" w:rsidRDefault="00875DAF" w:rsidP="00494DD6">
      <w:pPr>
        <w:rPr>
          <w:i/>
          <w:sz w:val="24"/>
          <w:szCs w:val="24"/>
        </w:rPr>
      </w:pPr>
      <w:r>
        <w:rPr>
          <w:i/>
          <w:sz w:val="24"/>
          <w:szCs w:val="24"/>
        </w:rPr>
        <w:t>5. Общие требования к оформлению конкурсных работ</w:t>
      </w:r>
    </w:p>
    <w:p w:rsidR="00875DAF" w:rsidRDefault="00875DAF" w:rsidP="00494DD6">
      <w:pPr>
        <w:shd w:val="clear" w:color="auto" w:fill="FFFFFF"/>
        <w:ind w:left="38" w:hanging="38"/>
        <w:jc w:val="both"/>
        <w:rPr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5.1. На конкурс принимаются только </w:t>
      </w:r>
      <w:r>
        <w:rPr>
          <w:bCs/>
          <w:sz w:val="24"/>
          <w:szCs w:val="24"/>
        </w:rPr>
        <w:t>индивидуальные работы.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Каждый участник может представить только одну работу в одной из номинаций.</w:t>
      </w:r>
    </w:p>
    <w:p w:rsidR="00875DAF" w:rsidRDefault="00875DAF" w:rsidP="00494DD6">
      <w:pPr>
        <w:shd w:val="clear" w:color="auto" w:fill="FFFFFF"/>
        <w:ind w:right="38"/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color w:val="000000"/>
          <w:sz w:val="24"/>
          <w:szCs w:val="24"/>
        </w:rPr>
        <w:t xml:space="preserve">Формат изобразительных работ – А 4 и </w:t>
      </w:r>
      <w:r>
        <w:rPr>
          <w:color w:val="000000"/>
          <w:spacing w:val="5"/>
          <w:sz w:val="24"/>
          <w:szCs w:val="24"/>
        </w:rPr>
        <w:t>А3.</w:t>
      </w:r>
    </w:p>
    <w:p w:rsidR="00875DAF" w:rsidRDefault="00875DAF" w:rsidP="00494DD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6"/>
          <w:color w:val="000000"/>
        </w:rPr>
        <w:t>5.3.</w:t>
      </w:r>
      <w:r>
        <w:rPr>
          <w:rStyle w:val="c7"/>
          <w:color w:val="000000"/>
        </w:rPr>
        <w:t> </w:t>
      </w:r>
      <w:r>
        <w:rPr>
          <w:rStyle w:val="c5"/>
          <w:color w:val="000000"/>
        </w:rPr>
        <w:t>Допускается любая техника выполнения рисунка (карандаш, гуашь, акварель, пастель, масляные и акриловые краски и др.).</w:t>
      </w:r>
    </w:p>
    <w:p w:rsidR="00875DAF" w:rsidRDefault="00875DAF" w:rsidP="00494DD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t xml:space="preserve">5.4. </w:t>
      </w:r>
      <w:r>
        <w:rPr>
          <w:rStyle w:val="c5"/>
          <w:color w:val="000000"/>
        </w:rPr>
        <w:t>Рисунок должен быть оформлен в паспарту или рамку и сопровождаться этикеткой с указанием названия работы; фамилии, имени и возраста автора.</w:t>
      </w:r>
      <w:r>
        <w:rPr>
          <w:color w:val="000000"/>
          <w:shd w:val="clear" w:color="auto" w:fill="FFFFFF"/>
        </w:rPr>
        <w:t xml:space="preserve"> Все остальные данные указываются только в заявке.</w:t>
      </w:r>
    </w:p>
    <w:p w:rsidR="00875DAF" w:rsidRDefault="00875DAF" w:rsidP="00494D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Критерии оценивания конкурсных работ (максимум 20 баллов)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</w:rPr>
        <w:t xml:space="preserve">6.1. Соответствие заявленной тематике </w:t>
      </w:r>
      <w:r>
        <w:rPr>
          <w:sz w:val="24"/>
          <w:szCs w:val="24"/>
        </w:rPr>
        <w:t>(0-5 баллов);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</w:rPr>
        <w:t xml:space="preserve">6.2. Эстетичность работы </w:t>
      </w:r>
      <w:r>
        <w:rPr>
          <w:sz w:val="24"/>
          <w:szCs w:val="24"/>
        </w:rPr>
        <w:t>(0-5 баллов);</w:t>
      </w:r>
    </w:p>
    <w:p w:rsidR="00875DAF" w:rsidRDefault="00875DAF" w:rsidP="00494DD6">
      <w:pPr>
        <w:rPr>
          <w:sz w:val="24"/>
        </w:rPr>
      </w:pPr>
      <w:r>
        <w:rPr>
          <w:sz w:val="24"/>
        </w:rPr>
        <w:t xml:space="preserve">6.3. Оригинальность идеи, неординарность </w:t>
      </w:r>
      <w:r>
        <w:rPr>
          <w:sz w:val="24"/>
          <w:szCs w:val="24"/>
        </w:rPr>
        <w:t>(0-5 баллов);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</w:rPr>
        <w:t xml:space="preserve">6.4. Наличие краткого описания выполненной работы </w:t>
      </w:r>
      <w:r>
        <w:rPr>
          <w:sz w:val="24"/>
          <w:szCs w:val="24"/>
        </w:rPr>
        <w:t>(0-5 баллов).</w:t>
      </w:r>
    </w:p>
    <w:p w:rsidR="00875DAF" w:rsidRDefault="00875DAF" w:rsidP="00494DD6">
      <w:pPr>
        <w:shd w:val="clear" w:color="auto" w:fill="FFFFFF"/>
        <w:ind w:right="53"/>
        <w:jc w:val="both"/>
        <w:rPr>
          <w:color w:val="000000"/>
          <w:spacing w:val="1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7. Жюри конкурса</w:t>
      </w:r>
      <w:r>
        <w:rPr>
          <w:bCs/>
          <w:color w:val="000000"/>
          <w:sz w:val="24"/>
          <w:szCs w:val="24"/>
        </w:rPr>
        <w:t xml:space="preserve"> </w:t>
      </w:r>
    </w:p>
    <w:p w:rsidR="00875DAF" w:rsidRDefault="00875DAF" w:rsidP="00494DD6">
      <w:pPr>
        <w:shd w:val="clear" w:color="auto" w:fill="FFFFFF"/>
        <w:ind w:right="5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7.1. Жюри формируется из специалистов МУК «ЦБС» ТМР;</w:t>
      </w:r>
    </w:p>
    <w:p w:rsidR="00875DAF" w:rsidRDefault="00875DAF" w:rsidP="00494DD6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7.2. Специалистов в области художественного творчества. </w:t>
      </w:r>
    </w:p>
    <w:p w:rsidR="00875DAF" w:rsidRDefault="00875DAF" w:rsidP="00494DD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8. Порядок награждения</w:t>
      </w:r>
    </w:p>
    <w:p w:rsidR="00875DAF" w:rsidRDefault="00875DAF" w:rsidP="00494DD6">
      <w:pPr>
        <w:shd w:val="clear" w:color="auto" w:fill="FFFFFF"/>
        <w:ind w:right="5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8.1. Победители Конкурса</w:t>
      </w:r>
      <w:r>
        <w:rPr>
          <w:color w:val="000000"/>
          <w:sz w:val="24"/>
          <w:szCs w:val="24"/>
        </w:rPr>
        <w:t xml:space="preserve"> в каждой возрастной группе</w:t>
      </w:r>
      <w:r>
        <w:rPr>
          <w:color w:val="000000"/>
          <w:spacing w:val="3"/>
          <w:sz w:val="24"/>
          <w:szCs w:val="24"/>
        </w:rPr>
        <w:t xml:space="preserve"> награждаются </w:t>
      </w:r>
      <w:r>
        <w:rPr>
          <w:color w:val="000000"/>
          <w:sz w:val="24"/>
          <w:szCs w:val="24"/>
        </w:rPr>
        <w:t xml:space="preserve">дипломами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III</w:t>
      </w:r>
      <w:r w:rsidRPr="00494D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степени и памятными подарками.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875DAF" w:rsidRDefault="00875DAF" w:rsidP="00494DD6">
      <w:pPr>
        <w:shd w:val="clear" w:color="auto" w:fill="FFFFFF"/>
        <w:ind w:right="5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8.2. Все участники Конкурса получат электронный Сертификат.</w:t>
      </w:r>
    </w:p>
    <w:p w:rsidR="00875DAF" w:rsidRDefault="00875DAF" w:rsidP="00494DD6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9. Авторские права и согласие на обработку персональных данных: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9.1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соблюдение авторских прав на используемый в Конкурсе материал несет участник Конкурса.</w:t>
      </w:r>
    </w:p>
    <w:p w:rsidR="00875DAF" w:rsidRDefault="00875DAF" w:rsidP="00494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Участник Конкурса автоматически дает право МУК «ЦБС» ТМР на использование представленного материала в проведении библиотечных мероприятий, оформлении выставок, стендов, публикациях фотографий работ в прессе, размещение в сети интернет без дополнительных разрешений и условий. </w:t>
      </w:r>
    </w:p>
    <w:p w:rsidR="00875DAF" w:rsidRDefault="00875DAF" w:rsidP="00494DD6">
      <w:pPr>
        <w:jc w:val="both"/>
        <w:rPr>
          <w:sz w:val="24"/>
          <w:szCs w:val="24"/>
        </w:rPr>
      </w:pPr>
      <w:r>
        <w:rPr>
          <w:sz w:val="24"/>
          <w:szCs w:val="24"/>
        </w:rPr>
        <w:t>9.3 Сбор и обработка результатов участников Конкурса производятся в соответствии с законодательством Российской Федерации. Факт участия в Конкурсе гарантирует согласие родителей (законных представителей) на обработку персональных данных детей, не достигших 14-летнего возраста, необходимых для проведения Конкурса.</w:t>
      </w:r>
    </w:p>
    <w:p w:rsidR="00875DAF" w:rsidRDefault="00875DAF" w:rsidP="00494DD6">
      <w:pPr>
        <w:outlineLvl w:val="2"/>
        <w:rPr>
          <w:i/>
          <w:sz w:val="24"/>
          <w:szCs w:val="24"/>
        </w:rPr>
      </w:pPr>
      <w:r>
        <w:rPr>
          <w:i/>
          <w:sz w:val="24"/>
          <w:szCs w:val="24"/>
        </w:rPr>
        <w:t>10. Контакты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 xml:space="preserve">10.1. Контакты организатора Конкурса: тел. 8 (48533) 2-35-03, эл.почта </w:t>
      </w:r>
      <w:hyperlink r:id="rId5" w:history="1">
        <w:r>
          <w:rPr>
            <w:rStyle w:val="Hyperlink"/>
            <w:sz w:val="24"/>
            <w:szCs w:val="24"/>
            <w:shd w:val="clear" w:color="auto" w:fill="FFFFFF"/>
          </w:rPr>
          <w:t>konkurs_istorii@mail.ru</w:t>
        </w:r>
      </w:hyperlink>
      <w:r>
        <w:rPr>
          <w:rFonts w:ascii="Helvetica" w:hAnsi="Helvetica" w:cs="Helvetica"/>
          <w:color w:val="87898F"/>
          <w:sz w:val="15"/>
          <w:szCs w:val="15"/>
          <w:shd w:val="clear" w:color="auto" w:fill="FFFFFF"/>
        </w:rPr>
        <w:t xml:space="preserve"> </w:t>
      </w:r>
      <w:r>
        <w:rPr>
          <w:sz w:val="24"/>
          <w:szCs w:val="24"/>
        </w:rPr>
        <w:t xml:space="preserve">, Бокова Г.В. 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 xml:space="preserve">10.2. Конкурсные работы и фотографии можно принести в ближайшую библиотеку. </w:t>
      </w:r>
    </w:p>
    <w:p w:rsidR="00875DAF" w:rsidRDefault="00875DAF" w:rsidP="00494DD6">
      <w:pPr>
        <w:shd w:val="clear" w:color="auto" w:fill="FFFFFF"/>
        <w:tabs>
          <w:tab w:val="left" w:pos="8789"/>
        </w:tabs>
        <w:ind w:right="58"/>
        <w:rPr>
          <w:sz w:val="24"/>
          <w:szCs w:val="24"/>
        </w:rPr>
      </w:pPr>
      <w:r>
        <w:rPr>
          <w:sz w:val="24"/>
          <w:szCs w:val="24"/>
        </w:rPr>
        <w:t xml:space="preserve">10.3. Информация о конкурсе размещена на сайте: </w:t>
      </w:r>
      <w:hyperlink r:id="rId6" w:history="1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tutaevbibl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</w:p>
    <w:p w:rsidR="00875DAF" w:rsidRDefault="00875DAF" w:rsidP="00494DD6">
      <w:pPr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</w:p>
    <w:p w:rsidR="00875DAF" w:rsidRDefault="00875DAF" w:rsidP="00494DD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875DAF" w:rsidRDefault="00875DAF" w:rsidP="00494DD6">
      <w:pPr>
        <w:jc w:val="center"/>
        <w:rPr>
          <w:bCs/>
          <w:color w:val="000000"/>
          <w:spacing w:val="3"/>
          <w:sz w:val="24"/>
          <w:szCs w:val="24"/>
        </w:rPr>
      </w:pPr>
      <w:r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на участие в </w:t>
      </w:r>
      <w:r>
        <w:rPr>
          <w:bCs/>
          <w:color w:val="000000"/>
          <w:spacing w:val="3"/>
          <w:sz w:val="24"/>
          <w:szCs w:val="24"/>
        </w:rPr>
        <w:t xml:space="preserve">районном конкурсе рисунков </w:t>
      </w:r>
    </w:p>
    <w:p w:rsidR="00875DAF" w:rsidRDefault="00875DAF" w:rsidP="00494DD6">
      <w:pPr>
        <w:jc w:val="center"/>
        <w:rPr>
          <w:color w:val="222222"/>
          <w:sz w:val="24"/>
          <w:szCs w:val="24"/>
          <w:shd w:val="clear" w:color="auto" w:fill="FEFEFE"/>
        </w:rPr>
      </w:pPr>
      <w:r>
        <w:rPr>
          <w:bCs/>
          <w:color w:val="000000"/>
          <w:spacing w:val="3"/>
          <w:sz w:val="24"/>
          <w:szCs w:val="24"/>
        </w:rPr>
        <w:t>«Рисуем семью»</w:t>
      </w:r>
    </w:p>
    <w:p w:rsidR="00875DAF" w:rsidRDefault="00875DAF" w:rsidP="00494DD6">
      <w:pPr>
        <w:jc w:val="center"/>
        <w:rPr>
          <w:color w:val="222222"/>
          <w:sz w:val="24"/>
          <w:szCs w:val="24"/>
          <w:shd w:val="clear" w:color="auto" w:fill="FEFEFE"/>
        </w:rPr>
      </w:pPr>
    </w:p>
    <w:p w:rsidR="00875DAF" w:rsidRDefault="00875DAF" w:rsidP="00494DD6">
      <w:pPr>
        <w:jc w:val="center"/>
        <w:rPr>
          <w:b/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Номинация _______________________________________________________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Название работы __________________________________________________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Фамилия, имя, отчество участника </w:t>
      </w:r>
      <w:r>
        <w:rPr>
          <w:sz w:val="24"/>
          <w:szCs w:val="24"/>
        </w:rPr>
        <w:t>(полностью)_______________________________________________________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Возраст участника  </w:t>
      </w:r>
      <w:r>
        <w:rPr>
          <w:sz w:val="24"/>
          <w:szCs w:val="24"/>
        </w:rPr>
        <w:t>________________________________________________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Учреждение /если есть/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(школа, детский сад и тд.)___________________________________________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Класс, группа /если есть/ 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ФИО руководителя</w:t>
      </w:r>
      <w:r>
        <w:rPr>
          <w:color w:val="000000"/>
          <w:spacing w:val="2"/>
          <w:sz w:val="24"/>
          <w:szCs w:val="24"/>
        </w:rPr>
        <w:t xml:space="preserve"> /если есть/______________________________________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  ______________________________________________</w:t>
      </w:r>
    </w:p>
    <w:p w:rsidR="00875DAF" w:rsidRDefault="00875DAF" w:rsidP="00494DD6">
      <w:pPr>
        <w:rPr>
          <w:sz w:val="24"/>
          <w:szCs w:val="24"/>
        </w:rPr>
      </w:pPr>
      <w:r>
        <w:rPr>
          <w:sz w:val="24"/>
          <w:szCs w:val="24"/>
        </w:rPr>
        <w:t>(указать - чей: участника, школы, руководителя, родителей)</w:t>
      </w:r>
    </w:p>
    <w:p w:rsidR="00875DAF" w:rsidRDefault="00875DAF" w:rsidP="00494DD6">
      <w:pPr>
        <w:rPr>
          <w:sz w:val="24"/>
          <w:szCs w:val="24"/>
        </w:rPr>
      </w:pPr>
    </w:p>
    <w:p w:rsidR="00875DAF" w:rsidRDefault="00875DAF" w:rsidP="00494D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Электронная почта ________________________________________________</w:t>
      </w:r>
    </w:p>
    <w:p w:rsidR="00875DAF" w:rsidRDefault="00875DAF" w:rsidP="00494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(для отправки сертификата) </w:t>
      </w:r>
    </w:p>
    <w:p w:rsidR="00875DAF" w:rsidRDefault="00875DAF" w:rsidP="00494DD6">
      <w:pPr>
        <w:tabs>
          <w:tab w:val="left" w:pos="3090"/>
        </w:tabs>
        <w:jc w:val="right"/>
        <w:rPr>
          <w:sz w:val="24"/>
          <w:szCs w:val="24"/>
        </w:rPr>
      </w:pPr>
    </w:p>
    <w:p w:rsidR="00875DAF" w:rsidRDefault="00875DAF" w:rsidP="00494DD6">
      <w:pPr>
        <w:tabs>
          <w:tab w:val="left" w:pos="3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Письменное согласие субъекта </w:t>
      </w:r>
    </w:p>
    <w:p w:rsidR="00875DAF" w:rsidRDefault="00875DAF" w:rsidP="00494DD6">
      <w:pPr>
        <w:tabs>
          <w:tab w:val="left" w:pos="3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обработку персональных данных и на размещение информации на сайте </w:t>
      </w:r>
    </w:p>
    <w:p w:rsidR="00875DAF" w:rsidRDefault="00875DAF" w:rsidP="00494DD6">
      <w:pPr>
        <w:tabs>
          <w:tab w:val="left" w:pos="3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МУК «ЦБС» ТМР</w:t>
      </w:r>
    </w:p>
    <w:p w:rsidR="00875DAF" w:rsidRDefault="00875DAF" w:rsidP="00494DD6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(заполняет автор)</w:t>
      </w:r>
    </w:p>
    <w:p w:rsidR="00875DAF" w:rsidRDefault="00875DAF" w:rsidP="00494DD6">
      <w:pPr>
        <w:tabs>
          <w:tab w:val="left" w:pos="3090"/>
        </w:tabs>
        <w:jc w:val="center"/>
        <w:rPr>
          <w:sz w:val="24"/>
          <w:szCs w:val="24"/>
        </w:rPr>
      </w:pPr>
    </w:p>
    <w:p w:rsidR="00875DAF" w:rsidRDefault="00875DAF" w:rsidP="00494DD6">
      <w:pPr>
        <w:tabs>
          <w:tab w:val="left" w:pos="309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_______________________________________________________________________,</w:t>
      </w:r>
    </w:p>
    <w:p w:rsidR="00875DAF" w:rsidRDefault="00875DAF" w:rsidP="00494DD6">
      <w:pPr>
        <w:tabs>
          <w:tab w:val="left" w:pos="3090"/>
        </w:tabs>
        <w:spacing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75DAF" w:rsidRDefault="00875DAF" w:rsidP="00494DD6">
      <w:pPr>
        <w:tabs>
          <w:tab w:val="left" w:pos="309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проживающий (ая) по адресу ________________________________________________</w:t>
      </w:r>
    </w:p>
    <w:p w:rsidR="00875DAF" w:rsidRDefault="00875DAF" w:rsidP="00494DD6">
      <w:pPr>
        <w:tabs>
          <w:tab w:val="left" w:pos="309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_________________________________________________________________________,</w:t>
      </w:r>
    </w:p>
    <w:p w:rsidR="00875DAF" w:rsidRDefault="00875DAF" w:rsidP="00494DD6">
      <w:pPr>
        <w:tabs>
          <w:tab w:val="left" w:pos="309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__________________________________________________________________,</w:t>
      </w:r>
    </w:p>
    <w:p w:rsidR="00875DAF" w:rsidRDefault="00875DAF" w:rsidP="00494DD6">
      <w:pPr>
        <w:tabs>
          <w:tab w:val="left" w:pos="309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адрес эл. почты ____________________________________________________________</w:t>
      </w:r>
    </w:p>
    <w:p w:rsidR="00875DAF" w:rsidRDefault="00875DAF" w:rsidP="00494DD6">
      <w:pPr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  <w:t xml:space="preserve">Даю согласие МУК «ЦБС» ТМР (Ярославская обл., г. Тутаев, ул. Моторостроителей, д. 70а) на обработку своих персональных данных (п. 3 ст. 3 Федерального закона от 27 июля 2006 г. № 152-ФЗ «О персональных данных») с целью участия в районном конкурсе </w:t>
      </w:r>
      <w:r>
        <w:rPr>
          <w:bCs/>
          <w:color w:val="000000"/>
          <w:spacing w:val="3"/>
          <w:sz w:val="24"/>
          <w:szCs w:val="24"/>
        </w:rPr>
        <w:t>рисунков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>«Рисуем семью».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875DAF" w:rsidRDefault="00875DAF" w:rsidP="00494DD6">
      <w:pPr>
        <w:jc w:val="both"/>
        <w:rPr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ab/>
        <w:t>Перечень на обработку</w:t>
      </w:r>
      <w:r>
        <w:rPr>
          <w:sz w:val="24"/>
          <w:szCs w:val="24"/>
        </w:rPr>
        <w:t xml:space="preserve"> которых дается согласие субъекта персональных данных: </w:t>
      </w:r>
    </w:p>
    <w:p w:rsidR="00875DAF" w:rsidRDefault="00875DAF" w:rsidP="00494D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персональные данные, указанные непосредственно в конкурсной работе;</w:t>
      </w:r>
    </w:p>
    <w:p w:rsidR="00875DAF" w:rsidRDefault="00875DAF" w:rsidP="00494D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 также данные, содержащиеся в настоящем письменном согласии.</w:t>
      </w:r>
    </w:p>
    <w:p w:rsidR="00875DAF" w:rsidRDefault="00875DAF" w:rsidP="00494D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настоящим даю свое согласие на обработку и размещение фотографии, информацию, содержащуюся в моей конкурсной работе на сайт МУК «ЦБС» ТМР и в соц. сетях.</w:t>
      </w:r>
    </w:p>
    <w:p w:rsidR="00875DAF" w:rsidRDefault="00875DAF" w:rsidP="00494D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 вправе отозвать согласие в любое время путем подачи письменного заявления в МУК «ЦБС» ТМР.</w:t>
      </w:r>
    </w:p>
    <w:p w:rsidR="00875DAF" w:rsidRDefault="00875DAF" w:rsidP="00494DD6">
      <w:pPr>
        <w:ind w:firstLine="720"/>
        <w:jc w:val="both"/>
        <w:rPr>
          <w:sz w:val="24"/>
          <w:szCs w:val="24"/>
        </w:rPr>
      </w:pPr>
    </w:p>
    <w:p w:rsidR="00875DAF" w:rsidRDefault="00875DAF" w:rsidP="00494DD6">
      <w:pPr>
        <w:ind w:firstLine="720"/>
        <w:jc w:val="right"/>
      </w:pPr>
      <w:r>
        <w:rPr>
          <w:sz w:val="24"/>
          <w:szCs w:val="24"/>
        </w:rPr>
        <w:t>Подпись субъекта персональных данных и дата</w:t>
      </w:r>
      <w:bookmarkStart w:id="0" w:name="_GoBack"/>
      <w:bookmarkEnd w:id="0"/>
    </w:p>
    <w:sectPr w:rsidR="00875DAF" w:rsidSect="0070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6"/>
    <w:rsid w:val="000251B7"/>
    <w:rsid w:val="00494DD6"/>
    <w:rsid w:val="006023B8"/>
    <w:rsid w:val="00705439"/>
    <w:rsid w:val="00874AD0"/>
    <w:rsid w:val="008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4DD6"/>
    <w:rPr>
      <w:rFonts w:ascii="Times New Roman" w:hAnsi="Times New Roman" w:cs="Times New Roman"/>
      <w:color w:val="0000FF"/>
      <w:u w:val="single"/>
    </w:rPr>
  </w:style>
  <w:style w:type="paragraph" w:customStyle="1" w:styleId="c2">
    <w:name w:val="c2"/>
    <w:basedOn w:val="Normal"/>
    <w:uiPriority w:val="99"/>
    <w:rsid w:val="00494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DefaultParagraphFont"/>
    <w:uiPriority w:val="99"/>
    <w:rsid w:val="00494DD6"/>
    <w:rPr>
      <w:rFonts w:ascii="Times New Roman" w:hAnsi="Times New Roman" w:cs="Times New Roman"/>
    </w:rPr>
  </w:style>
  <w:style w:type="character" w:customStyle="1" w:styleId="c6">
    <w:name w:val="c6"/>
    <w:basedOn w:val="DefaultParagraphFont"/>
    <w:uiPriority w:val="99"/>
    <w:rsid w:val="00494DD6"/>
    <w:rPr>
      <w:rFonts w:ascii="Times New Roman" w:hAnsi="Times New Roman" w:cs="Times New Roman"/>
    </w:rPr>
  </w:style>
  <w:style w:type="character" w:customStyle="1" w:styleId="c7">
    <w:name w:val="c7"/>
    <w:basedOn w:val="DefaultParagraphFont"/>
    <w:uiPriority w:val="99"/>
    <w:rsid w:val="00494DD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aevbibl.ru/" TargetMode="External"/><Relationship Id="rId5" Type="http://schemas.openxmlformats.org/officeDocument/2006/relationships/hyperlink" Target="mailto:konkurs_istori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1045</Words>
  <Characters>5958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2022-09-26T12:58:00Z</dcterms:created>
  <dcterms:modified xsi:type="dcterms:W3CDTF">2022-09-27T08:13:00Z</dcterms:modified>
</cp:coreProperties>
</file>